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2175" w14:textId="374AA080" w:rsidR="008166D8" w:rsidRDefault="00386936" w:rsidP="008166D8">
      <w:pPr>
        <w:tabs>
          <w:tab w:val="left" w:pos="6096"/>
        </w:tabs>
        <w:ind w:left="609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192" behindDoc="1" locked="0" layoutInCell="1" allowOverlap="1" wp14:anchorId="45AE6BD1" wp14:editId="21F7B795">
            <wp:simplePos x="0" y="0"/>
            <wp:positionH relativeFrom="column">
              <wp:posOffset>-215265</wp:posOffset>
            </wp:positionH>
            <wp:positionV relativeFrom="paragraph">
              <wp:posOffset>-85725</wp:posOffset>
            </wp:positionV>
            <wp:extent cx="774065" cy="822960"/>
            <wp:effectExtent l="0" t="0" r="0" b="0"/>
            <wp:wrapTight wrapText="bothSides">
              <wp:wrapPolygon edited="0">
                <wp:start x="0" y="0"/>
                <wp:lineTo x="0" y="21000"/>
                <wp:lineTo x="21263" y="21000"/>
                <wp:lineTo x="21263" y="0"/>
                <wp:lineTo x="0" y="0"/>
              </wp:wrapPolygon>
            </wp:wrapTight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 wp14:anchorId="4F6AF7BB" wp14:editId="32C0B087">
            <wp:simplePos x="0" y="0"/>
            <wp:positionH relativeFrom="column">
              <wp:posOffset>1894205</wp:posOffset>
            </wp:positionH>
            <wp:positionV relativeFrom="paragraph">
              <wp:posOffset>0</wp:posOffset>
            </wp:positionV>
            <wp:extent cx="2328545" cy="514985"/>
            <wp:effectExtent l="0" t="0" r="0" b="0"/>
            <wp:wrapTight wrapText="bothSides">
              <wp:wrapPolygon edited="0">
                <wp:start x="0" y="0"/>
                <wp:lineTo x="0" y="20774"/>
                <wp:lineTo x="21382" y="20774"/>
                <wp:lineTo x="21382" y="0"/>
                <wp:lineTo x="0" y="0"/>
              </wp:wrapPolygon>
            </wp:wrapTight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55AEB3B9" wp14:editId="348AB4A7">
            <wp:simplePos x="0" y="0"/>
            <wp:positionH relativeFrom="column">
              <wp:posOffset>4938395</wp:posOffset>
            </wp:positionH>
            <wp:positionV relativeFrom="paragraph">
              <wp:posOffset>-287655</wp:posOffset>
            </wp:positionV>
            <wp:extent cx="1046480" cy="1038860"/>
            <wp:effectExtent l="0" t="0" r="0" b="0"/>
            <wp:wrapTight wrapText="bothSides">
              <wp:wrapPolygon edited="0">
                <wp:start x="0" y="3169"/>
                <wp:lineTo x="0" y="17824"/>
                <wp:lineTo x="21233" y="17824"/>
                <wp:lineTo x="21233" y="3169"/>
                <wp:lineTo x="0" y="3169"/>
              </wp:wrapPolygon>
            </wp:wrapTight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6D8">
        <w:rPr>
          <w:rFonts w:ascii="Times New Roman" w:hAnsi="Times New Roman"/>
        </w:rPr>
        <w:t xml:space="preserve">   </w:t>
      </w:r>
    </w:p>
    <w:p w14:paraId="162C554E" w14:textId="77777777" w:rsidR="00E75B4F" w:rsidRDefault="008166D8" w:rsidP="00E75B4F">
      <w:pPr>
        <w:tabs>
          <w:tab w:val="left" w:pos="5103"/>
          <w:tab w:val="left" w:pos="5812"/>
        </w:tabs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75B4F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3DD16179" w14:textId="77777777" w:rsidR="000B191C" w:rsidRPr="00E67086" w:rsidRDefault="00E75B4F" w:rsidP="000B191C">
      <w:pPr>
        <w:pStyle w:val="Corpsdetexte"/>
        <w:spacing w:before="91" w:line="252" w:lineRule="exact"/>
        <w:ind w:left="53"/>
        <w:rPr>
          <w:rFonts w:ascii="Arial" w:hAnsi="Arial" w:cs="Arial"/>
          <w:sz w:val="20"/>
          <w:szCs w:val="20"/>
        </w:rPr>
      </w:pPr>
      <w:r w:rsidRPr="001457A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C477EF">
        <w:rPr>
          <w:rFonts w:ascii="Arial" w:hAnsi="Arial" w:cs="Arial"/>
          <w:sz w:val="20"/>
          <w:szCs w:val="20"/>
        </w:rPr>
        <w:t xml:space="preserve">    </w:t>
      </w:r>
      <w:r w:rsidR="000B191C" w:rsidRPr="00E67086">
        <w:rPr>
          <w:rFonts w:ascii="Arial" w:hAnsi="Arial" w:cs="Arial"/>
          <w:sz w:val="20"/>
          <w:szCs w:val="20"/>
        </w:rPr>
        <w:t>Céline RIVETTI</w:t>
      </w:r>
    </w:p>
    <w:p w14:paraId="24952FC5" w14:textId="77777777" w:rsidR="000B191C" w:rsidRPr="00E67086" w:rsidRDefault="000B191C" w:rsidP="000B191C">
      <w:pPr>
        <w:pStyle w:val="Corpsdetexte"/>
        <w:spacing w:line="252" w:lineRule="exact"/>
        <w:ind w:left="4962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>Représentante Technique Régionale GAF Responsable régionale du DRA</w:t>
      </w:r>
    </w:p>
    <w:p w14:paraId="0A565B68" w14:textId="77777777" w:rsidR="000B191C" w:rsidRPr="00E67086" w:rsidRDefault="000B191C" w:rsidP="000B191C">
      <w:pPr>
        <w:pStyle w:val="Corpsdetexte"/>
        <w:spacing w:before="2"/>
        <w:ind w:left="4248" w:right="708" w:firstLine="708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 xml:space="preserve">Et toute l’Equipe Technique Régionale </w:t>
      </w:r>
    </w:p>
    <w:p w14:paraId="2DFD5928" w14:textId="77777777" w:rsidR="000B191C" w:rsidRPr="00E67086" w:rsidRDefault="000B191C" w:rsidP="000B191C">
      <w:pPr>
        <w:pStyle w:val="Corpsdetexte"/>
        <w:spacing w:before="2"/>
        <w:ind w:left="4248" w:right="1575" w:firstLine="708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 xml:space="preserve">GAF des </w:t>
      </w:r>
      <w:proofErr w:type="spellStart"/>
      <w:r w:rsidRPr="00E67086">
        <w:rPr>
          <w:rFonts w:ascii="Arial" w:hAnsi="Arial" w:cs="Arial"/>
          <w:sz w:val="20"/>
          <w:szCs w:val="20"/>
        </w:rPr>
        <w:t>Hauts</w:t>
      </w:r>
      <w:r>
        <w:rPr>
          <w:rFonts w:ascii="Arial" w:hAnsi="Arial" w:cs="Arial"/>
          <w:sz w:val="20"/>
          <w:szCs w:val="20"/>
        </w:rPr>
        <w:t>-</w:t>
      </w:r>
      <w:r w:rsidRPr="00E67086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-</w:t>
      </w:r>
      <w:r w:rsidRPr="00E67086">
        <w:rPr>
          <w:rFonts w:ascii="Arial" w:hAnsi="Arial" w:cs="Arial"/>
          <w:sz w:val="20"/>
          <w:szCs w:val="20"/>
        </w:rPr>
        <w:t>France</w:t>
      </w:r>
      <w:proofErr w:type="spellEnd"/>
    </w:p>
    <w:p w14:paraId="6B522C18" w14:textId="77777777" w:rsidR="000B191C" w:rsidRPr="00E67086" w:rsidRDefault="000B191C" w:rsidP="000B191C">
      <w:pPr>
        <w:tabs>
          <w:tab w:val="left" w:pos="5103"/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ab/>
      </w:r>
    </w:p>
    <w:p w14:paraId="4A728962" w14:textId="77777777" w:rsidR="000B191C" w:rsidRPr="00E67086" w:rsidRDefault="000B191C" w:rsidP="000B191C">
      <w:pPr>
        <w:tabs>
          <w:tab w:val="left" w:pos="5103"/>
          <w:tab w:val="left" w:pos="5245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 xml:space="preserve">          Aux </w:t>
      </w:r>
    </w:p>
    <w:p w14:paraId="270D4766" w14:textId="77777777" w:rsidR="000B191C" w:rsidRPr="00FB4614" w:rsidRDefault="000B191C" w:rsidP="000B191C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B4614">
        <w:rPr>
          <w:rFonts w:ascii="Arial" w:hAnsi="Arial" w:cs="Arial"/>
          <w:sz w:val="20"/>
          <w:szCs w:val="20"/>
        </w:rPr>
        <w:t xml:space="preserve">Présidents et entraineurs des sections GAF </w:t>
      </w:r>
      <w:r w:rsidRPr="00FB4614">
        <w:rPr>
          <w:rFonts w:ascii="Arial" w:hAnsi="Arial" w:cs="Arial"/>
          <w:sz w:val="20"/>
          <w:szCs w:val="20"/>
        </w:rPr>
        <w:br/>
        <w:t xml:space="preserve">            des clubs </w:t>
      </w:r>
      <w:r>
        <w:rPr>
          <w:rFonts w:ascii="Arial" w:hAnsi="Arial" w:cs="Arial"/>
          <w:sz w:val="20"/>
          <w:szCs w:val="20"/>
        </w:rPr>
        <w:t>concernés</w:t>
      </w:r>
    </w:p>
    <w:p w14:paraId="4378E2E1" w14:textId="77777777" w:rsidR="000B191C" w:rsidRPr="00E67086" w:rsidRDefault="000B191C" w:rsidP="000B191C">
      <w:pPr>
        <w:spacing w:after="0" w:line="240" w:lineRule="auto"/>
        <w:ind w:left="4248" w:hanging="4248"/>
        <w:rPr>
          <w:rFonts w:ascii="Arial" w:hAnsi="Arial" w:cs="Arial"/>
          <w:sz w:val="20"/>
          <w:szCs w:val="20"/>
          <w:highlight w:val="yellow"/>
        </w:rPr>
      </w:pPr>
    </w:p>
    <w:p w14:paraId="0FA4AEE1" w14:textId="25D350E2" w:rsidR="000B191C" w:rsidRDefault="000B191C" w:rsidP="000414E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414E0">
        <w:rPr>
          <w:rFonts w:ascii="Arial" w:hAnsi="Arial" w:cs="Arial"/>
          <w:i/>
          <w:sz w:val="20"/>
          <w:szCs w:val="20"/>
        </w:rPr>
        <w:t xml:space="preserve">Clubs concernés : Marly, Dunkerque, Saint Quentin, Esclam, Arques, </w:t>
      </w:r>
      <w:r w:rsidR="000414E0">
        <w:rPr>
          <w:rFonts w:ascii="Arial" w:hAnsi="Arial" w:cs="Arial"/>
          <w:i/>
          <w:sz w:val="20"/>
          <w:szCs w:val="20"/>
        </w:rPr>
        <w:t>Halluin</w:t>
      </w:r>
      <w:r w:rsidR="00386936">
        <w:rPr>
          <w:rFonts w:ascii="Arial" w:hAnsi="Arial" w:cs="Arial"/>
          <w:i/>
          <w:sz w:val="20"/>
          <w:szCs w:val="20"/>
        </w:rPr>
        <w:t>, Tergnier, Soissons, Roncq.</w:t>
      </w:r>
    </w:p>
    <w:p w14:paraId="4CDD81CA" w14:textId="77777777" w:rsidR="00386936" w:rsidRPr="00E67086" w:rsidRDefault="00386936" w:rsidP="000414E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BD598BF" w14:textId="5C8A9FD0" w:rsidR="000B191C" w:rsidRPr="00E67086" w:rsidRDefault="000B191C" w:rsidP="000B191C">
      <w:pPr>
        <w:spacing w:after="0"/>
        <w:ind w:left="4820"/>
        <w:jc w:val="both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ab/>
      </w:r>
      <w:r w:rsidRPr="00E67086">
        <w:rPr>
          <w:rFonts w:ascii="Arial" w:hAnsi="Arial" w:cs="Arial"/>
          <w:sz w:val="20"/>
          <w:szCs w:val="20"/>
        </w:rPr>
        <w:tab/>
      </w:r>
      <w:r w:rsidRPr="00E67086">
        <w:rPr>
          <w:rFonts w:ascii="Arial" w:hAnsi="Arial" w:cs="Arial"/>
          <w:sz w:val="20"/>
          <w:szCs w:val="20"/>
        </w:rPr>
        <w:tab/>
        <w:t xml:space="preserve">       Cysoing, le </w:t>
      </w:r>
      <w:r>
        <w:rPr>
          <w:rFonts w:ascii="Arial" w:hAnsi="Arial" w:cs="Arial"/>
          <w:sz w:val="20"/>
          <w:szCs w:val="20"/>
        </w:rPr>
        <w:t>2</w:t>
      </w:r>
      <w:r w:rsidR="0038693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octobre 202</w:t>
      </w:r>
      <w:r w:rsidR="00386936">
        <w:rPr>
          <w:rFonts w:ascii="Arial" w:hAnsi="Arial" w:cs="Arial"/>
          <w:sz w:val="20"/>
          <w:szCs w:val="20"/>
        </w:rPr>
        <w:t>5</w:t>
      </w:r>
    </w:p>
    <w:p w14:paraId="0C51BB45" w14:textId="77777777" w:rsidR="000B191C" w:rsidRPr="00E67086" w:rsidRDefault="000B191C" w:rsidP="000B191C">
      <w:pPr>
        <w:jc w:val="both"/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>Mesdames, Messieurs,</w:t>
      </w:r>
    </w:p>
    <w:p w14:paraId="3689FE6A" w14:textId="77777777" w:rsidR="000B191C" w:rsidRPr="00E67086" w:rsidRDefault="000B191C" w:rsidP="000B191C">
      <w:pPr>
        <w:tabs>
          <w:tab w:val="left" w:pos="5120"/>
        </w:tabs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>Le Comité Régional FF</w:t>
      </w:r>
      <w:r>
        <w:rPr>
          <w:rFonts w:ascii="Arial" w:hAnsi="Arial" w:cs="Arial"/>
          <w:sz w:val="20"/>
          <w:szCs w:val="20"/>
        </w:rPr>
        <w:t>G</w:t>
      </w:r>
      <w:r w:rsidRPr="00E67086">
        <w:rPr>
          <w:rFonts w:ascii="Arial" w:hAnsi="Arial" w:cs="Arial"/>
          <w:sz w:val="20"/>
          <w:szCs w:val="20"/>
        </w:rPr>
        <w:t xml:space="preserve">ym des </w:t>
      </w:r>
      <w:proofErr w:type="spellStart"/>
      <w:r w:rsidRPr="00E67086">
        <w:rPr>
          <w:rFonts w:ascii="Arial" w:hAnsi="Arial" w:cs="Arial"/>
          <w:sz w:val="20"/>
          <w:szCs w:val="20"/>
        </w:rPr>
        <w:t>Hauts-</w:t>
      </w:r>
      <w:r>
        <w:rPr>
          <w:rFonts w:ascii="Arial" w:hAnsi="Arial" w:cs="Arial"/>
          <w:sz w:val="20"/>
          <w:szCs w:val="20"/>
        </w:rPr>
        <w:t>d</w:t>
      </w:r>
      <w:r w:rsidRPr="00E67086">
        <w:rPr>
          <w:rFonts w:ascii="Arial" w:hAnsi="Arial" w:cs="Arial"/>
          <w:sz w:val="20"/>
          <w:szCs w:val="20"/>
        </w:rPr>
        <w:t>e-France</w:t>
      </w:r>
      <w:proofErr w:type="spellEnd"/>
      <w:r w:rsidRPr="00E67086">
        <w:rPr>
          <w:rFonts w:ascii="Arial" w:hAnsi="Arial" w:cs="Arial"/>
          <w:sz w:val="20"/>
          <w:szCs w:val="20"/>
        </w:rPr>
        <w:t>, dans le cadre de la mise en œuvre du Parcours d’Accession Sportive (PAS) géré par la Fédération Française de Gymnastique et</w:t>
      </w:r>
      <w:r>
        <w:rPr>
          <w:rFonts w:ascii="Arial" w:hAnsi="Arial" w:cs="Arial"/>
          <w:sz w:val="20"/>
          <w:szCs w:val="20"/>
        </w:rPr>
        <w:t>,</w:t>
      </w:r>
      <w:r w:rsidRPr="00E67086">
        <w:rPr>
          <w:rFonts w:ascii="Arial" w:hAnsi="Arial" w:cs="Arial"/>
          <w:sz w:val="20"/>
          <w:szCs w:val="20"/>
        </w:rPr>
        <w:t xml:space="preserve"> décliné sur le territoire avec le Dispositif Régional d’Accession (DRA), </w:t>
      </w:r>
      <w:r w:rsidRPr="00E67086">
        <w:rPr>
          <w:rFonts w:ascii="Arial" w:hAnsi="Arial" w:cs="Arial"/>
          <w:b/>
          <w:i/>
          <w:sz w:val="20"/>
          <w:szCs w:val="20"/>
        </w:rPr>
        <w:t xml:space="preserve">organise un </w:t>
      </w:r>
      <w:r>
        <w:rPr>
          <w:rFonts w:ascii="Arial" w:hAnsi="Arial" w:cs="Arial"/>
          <w:b/>
          <w:sz w:val="20"/>
          <w:szCs w:val="20"/>
        </w:rPr>
        <w:t>regroupement régional</w:t>
      </w:r>
      <w:r w:rsidRPr="00E67086">
        <w:rPr>
          <w:rFonts w:ascii="Arial" w:hAnsi="Arial" w:cs="Arial"/>
          <w:b/>
          <w:sz w:val="20"/>
          <w:szCs w:val="20"/>
        </w:rPr>
        <w:t xml:space="preserve"> pour les gymnastes nées en 20</w:t>
      </w:r>
      <w:r>
        <w:rPr>
          <w:rFonts w:ascii="Arial" w:hAnsi="Arial" w:cs="Arial"/>
          <w:b/>
          <w:sz w:val="20"/>
          <w:szCs w:val="20"/>
        </w:rPr>
        <w:t>1</w:t>
      </w:r>
      <w:r w:rsidR="0059355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et </w:t>
      </w:r>
      <w:r w:rsidRPr="00E67086">
        <w:rPr>
          <w:rFonts w:ascii="Arial" w:hAnsi="Arial" w:cs="Arial"/>
          <w:b/>
          <w:sz w:val="20"/>
          <w:szCs w:val="20"/>
        </w:rPr>
        <w:t>201</w:t>
      </w:r>
      <w:r w:rsidR="0059355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br/>
      </w:r>
      <w:r w:rsidRPr="00E67086">
        <w:rPr>
          <w:rFonts w:ascii="Arial" w:hAnsi="Arial" w:cs="Arial"/>
          <w:sz w:val="20"/>
          <w:szCs w:val="20"/>
        </w:rPr>
        <w:t>Vous trouverez la liste des gymnastes invitées, en annexe de ce courrier.</w:t>
      </w:r>
      <w:r w:rsidRPr="00E67086">
        <w:rPr>
          <w:rFonts w:ascii="Arial" w:hAnsi="Arial" w:cs="Arial"/>
          <w:sz w:val="20"/>
          <w:szCs w:val="20"/>
        </w:rPr>
        <w:br/>
        <w:t>L’encadrement de ce stage sera assuré par les membres de l’Equipe Technique Régionale (entraîneurs diplômés issus de différents clubs régionaux).</w:t>
      </w:r>
    </w:p>
    <w:p w14:paraId="2235A10C" w14:textId="77777777" w:rsidR="00386936" w:rsidRPr="00386936" w:rsidRDefault="00386936" w:rsidP="000B191C">
      <w:pPr>
        <w:pStyle w:val="Paragraphedeliste"/>
        <w:ind w:left="0"/>
        <w:rPr>
          <w:rFonts w:ascii="Arial" w:hAnsi="Arial" w:cs="Arial"/>
          <w:b/>
          <w:bCs/>
          <w:u w:val="single"/>
        </w:rPr>
      </w:pPr>
      <w:r w:rsidRPr="00386936">
        <w:rPr>
          <w:rFonts w:ascii="Arial" w:hAnsi="Arial" w:cs="Arial"/>
          <w:b/>
          <w:bCs/>
          <w:u w:val="single"/>
        </w:rPr>
        <w:t>Prises en charge :</w:t>
      </w:r>
    </w:p>
    <w:p w14:paraId="66F1F2C2" w14:textId="3A03B759" w:rsidR="000B191C" w:rsidRDefault="00386936" w:rsidP="000B191C">
      <w:pPr>
        <w:pStyle w:val="Paragraphedeliste"/>
        <w:ind w:left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Regroupement gratuit pour les gymnastes.</w:t>
      </w:r>
      <w:r>
        <w:rPr>
          <w:rFonts w:ascii="Arial" w:hAnsi="Arial" w:cs="Arial"/>
          <w:sz w:val="20"/>
          <w:szCs w:val="20"/>
        </w:rPr>
        <w:br/>
      </w:r>
      <w:r w:rsidR="000B191C" w:rsidRPr="00E67086">
        <w:rPr>
          <w:rFonts w:ascii="Arial" w:hAnsi="Arial" w:cs="Arial"/>
          <w:sz w:val="20"/>
          <w:szCs w:val="20"/>
        </w:rPr>
        <w:t xml:space="preserve">Les frais de l’encadrement ETR sont à la charge du Comité Régional. </w:t>
      </w:r>
      <w:r w:rsidR="000B191C" w:rsidRPr="00E67086">
        <w:rPr>
          <w:rFonts w:ascii="Arial" w:hAnsi="Arial" w:cs="Arial"/>
          <w:sz w:val="20"/>
          <w:szCs w:val="20"/>
        </w:rPr>
        <w:br/>
        <w:t>Le transport reste à la charge des clubs ou des parents</w:t>
      </w:r>
      <w:r w:rsidR="000B191C" w:rsidRPr="00E67086">
        <w:rPr>
          <w:rFonts w:ascii="Arial" w:hAnsi="Arial" w:cs="Arial"/>
          <w:b/>
        </w:rPr>
        <w:t xml:space="preserve"> </w:t>
      </w:r>
    </w:p>
    <w:p w14:paraId="6AFAFCE7" w14:textId="77777777" w:rsidR="000B191C" w:rsidRPr="000B191C" w:rsidRDefault="000B191C" w:rsidP="000B191C">
      <w:pPr>
        <w:pStyle w:val="Paragraphedeliste"/>
        <w:ind w:left="0"/>
        <w:rPr>
          <w:rFonts w:ascii="Arial" w:hAnsi="Arial" w:cs="Arial"/>
          <w:b/>
        </w:rPr>
      </w:pPr>
    </w:p>
    <w:p w14:paraId="39C5107F" w14:textId="77777777" w:rsidR="000B191C" w:rsidRPr="00386936" w:rsidRDefault="000B191C" w:rsidP="000B191C">
      <w:pPr>
        <w:pStyle w:val="Paragraphedeliste"/>
        <w:jc w:val="center"/>
        <w:rPr>
          <w:rFonts w:ascii="Arial" w:hAnsi="Arial" w:cs="Arial"/>
          <w:b/>
        </w:rPr>
      </w:pPr>
      <w:r w:rsidRPr="00386936">
        <w:rPr>
          <w:rFonts w:ascii="Arial" w:hAnsi="Arial" w:cs="Arial"/>
          <w:b/>
          <w:u w:val="single"/>
        </w:rPr>
        <w:t>Dates et Lieux :</w:t>
      </w:r>
    </w:p>
    <w:tbl>
      <w:tblPr>
        <w:tblpPr w:leftFromText="141" w:rightFromText="141" w:vertAnchor="text" w:horzAnchor="margin" w:tblpXSpec="center" w:tblpY="61"/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20"/>
      </w:tblGrid>
      <w:tr w:rsidR="000B191C" w14:paraId="2D0C569C" w14:textId="77777777" w:rsidTr="00CB695C">
        <w:trPr>
          <w:trHeight w:val="345"/>
        </w:trPr>
        <w:tc>
          <w:tcPr>
            <w:tcW w:w="8620" w:type="dxa"/>
            <w:hideMark/>
          </w:tcPr>
          <w:p w14:paraId="5816A53D" w14:textId="5CDE2BCD" w:rsidR="000B191C" w:rsidRDefault="000B191C" w:rsidP="00CB695C">
            <w:pPr>
              <w:spacing w:after="0" w:line="256" w:lineRule="auto"/>
              <w:ind w:left="1087" w:right="1023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Mercredi </w:t>
            </w:r>
            <w:r w:rsidR="00386936">
              <w:rPr>
                <w:rFonts w:ascii="Arial" w:eastAsia="Times New Roman" w:hAnsi="Arial" w:cs="Arial"/>
              </w:rPr>
              <w:t>29</w:t>
            </w:r>
            <w:r>
              <w:rPr>
                <w:rFonts w:ascii="Arial" w:eastAsia="Times New Roman" w:hAnsi="Arial" w:cs="Arial"/>
              </w:rPr>
              <w:t xml:space="preserve"> octobre 202</w:t>
            </w:r>
            <w:r w:rsidR="00386936">
              <w:rPr>
                <w:rFonts w:ascii="Arial" w:eastAsia="Times New Roman" w:hAnsi="Arial" w:cs="Arial"/>
              </w:rPr>
              <w:t>5</w:t>
            </w:r>
          </w:p>
          <w:p w14:paraId="77CDEB79" w14:textId="77777777" w:rsidR="000B191C" w:rsidRDefault="000B191C" w:rsidP="00CB695C">
            <w:pPr>
              <w:spacing w:after="0" w:line="256" w:lineRule="auto"/>
              <w:ind w:left="1087" w:right="1023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 10h à 17h</w:t>
            </w:r>
          </w:p>
          <w:p w14:paraId="6D6AD1DE" w14:textId="77777777" w:rsidR="00386936" w:rsidRPr="00386936" w:rsidRDefault="00386936" w:rsidP="00386936">
            <w:pPr>
              <w:spacing w:after="0" w:line="256" w:lineRule="auto"/>
              <w:ind w:left="1087" w:right="1023"/>
              <w:jc w:val="center"/>
              <w:rPr>
                <w:rFonts w:ascii="Arial" w:eastAsia="Times New Roman" w:hAnsi="Arial" w:cs="Arial"/>
              </w:rPr>
            </w:pPr>
            <w:r w:rsidRPr="00386936">
              <w:rPr>
                <w:rFonts w:ascii="Arial" w:eastAsia="Times New Roman" w:hAnsi="Arial" w:cs="Arial"/>
                <w:u w:val="single"/>
              </w:rPr>
              <w:t>Lieu</w:t>
            </w:r>
            <w:r w:rsidRPr="00386936">
              <w:rPr>
                <w:rFonts w:ascii="Arial" w:eastAsia="Times New Roman" w:hAnsi="Arial" w:cs="Arial"/>
              </w:rPr>
              <w:t> : Salle Georges DELEERSNYDER</w:t>
            </w:r>
          </w:p>
          <w:p w14:paraId="020AC317" w14:textId="36023659" w:rsidR="000B191C" w:rsidRPr="00386936" w:rsidRDefault="00386936" w:rsidP="00386936">
            <w:pPr>
              <w:spacing w:after="0" w:line="256" w:lineRule="auto"/>
              <w:ind w:left="1087" w:right="1023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86936">
              <w:rPr>
                <w:rFonts w:ascii="Arial" w:eastAsia="Times New Roman" w:hAnsi="Arial" w:cs="Arial"/>
              </w:rPr>
              <w:t>1</w:t>
            </w:r>
            <w:r w:rsidRPr="00386936">
              <w:rPr>
                <w:rStyle w:val="lrzxr"/>
                <w:rFonts w:ascii="Arial" w:eastAsia="Times New Roman" w:hAnsi="Arial" w:cs="Arial"/>
              </w:rPr>
              <w:t>46 Rue des Poilus, 59240 DUNKERQUE</w:t>
            </w:r>
          </w:p>
          <w:p w14:paraId="71EB0CF0" w14:textId="77777777" w:rsidR="000B191C" w:rsidRPr="000B191C" w:rsidRDefault="000B191C" w:rsidP="00CB695C">
            <w:pPr>
              <w:spacing w:after="0" w:line="256" w:lineRule="auto"/>
              <w:ind w:left="1087" w:right="1023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615C4D3F" w14:textId="77777777" w:rsidR="000B191C" w:rsidRDefault="000B191C" w:rsidP="00CB695C">
            <w:pPr>
              <w:spacing w:after="0" w:line="256" w:lineRule="auto"/>
              <w:ind w:left="1087" w:right="1023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4D6367A7" w14:textId="77777777" w:rsidR="000B191C" w:rsidRPr="00E67086" w:rsidRDefault="000B191C" w:rsidP="000B191C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8C485B" w14:textId="77777777" w:rsidR="000B191C" w:rsidRPr="00E67086" w:rsidRDefault="000B191C" w:rsidP="000B191C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5C0D155" w14:textId="77777777" w:rsidR="000B191C" w:rsidRPr="00E67086" w:rsidRDefault="000B191C" w:rsidP="000B191C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12B708A" w14:textId="77777777" w:rsidR="000B191C" w:rsidRPr="00E67086" w:rsidRDefault="000B191C" w:rsidP="000B191C">
      <w:pPr>
        <w:pStyle w:val="Paragraphedeliste"/>
        <w:jc w:val="center"/>
        <w:rPr>
          <w:rFonts w:ascii="Arial" w:hAnsi="Arial" w:cs="Arial"/>
          <w:b/>
        </w:rPr>
      </w:pPr>
    </w:p>
    <w:p w14:paraId="1A891CA0" w14:textId="77777777" w:rsidR="000B191C" w:rsidRPr="00E67086" w:rsidRDefault="000B191C" w:rsidP="000B191C">
      <w:pPr>
        <w:pStyle w:val="Paragraphedeliste"/>
        <w:widowControl w:val="0"/>
        <w:tabs>
          <w:tab w:val="left" w:pos="284"/>
        </w:tabs>
        <w:autoSpaceDE w:val="0"/>
        <w:autoSpaceDN w:val="0"/>
        <w:spacing w:after="0" w:line="267" w:lineRule="exact"/>
        <w:ind w:left="0"/>
        <w:contextualSpacing w:val="0"/>
        <w:rPr>
          <w:rFonts w:ascii="Arial" w:hAnsi="Arial" w:cs="Arial"/>
          <w:b/>
          <w:u w:val="single"/>
        </w:rPr>
      </w:pPr>
    </w:p>
    <w:p w14:paraId="191BEC56" w14:textId="77777777" w:rsidR="000B191C" w:rsidRPr="00E67086" w:rsidRDefault="000B191C" w:rsidP="000B191C">
      <w:pPr>
        <w:pStyle w:val="Paragraphedeliste"/>
        <w:widowControl w:val="0"/>
        <w:tabs>
          <w:tab w:val="left" w:pos="284"/>
        </w:tabs>
        <w:autoSpaceDE w:val="0"/>
        <w:autoSpaceDN w:val="0"/>
        <w:spacing w:after="0" w:line="267" w:lineRule="exact"/>
        <w:ind w:left="0"/>
        <w:contextualSpacing w:val="0"/>
        <w:rPr>
          <w:rFonts w:ascii="Arial" w:hAnsi="Arial" w:cs="Arial"/>
          <w:b/>
        </w:rPr>
      </w:pPr>
      <w:r w:rsidRPr="00E67086">
        <w:rPr>
          <w:rFonts w:ascii="Arial" w:hAnsi="Arial" w:cs="Arial"/>
          <w:b/>
          <w:u w:val="single"/>
        </w:rPr>
        <w:t xml:space="preserve">Responsable du stage : </w:t>
      </w:r>
      <w:r w:rsidRPr="00E67086">
        <w:rPr>
          <w:rFonts w:ascii="Arial" w:hAnsi="Arial" w:cs="Arial"/>
        </w:rPr>
        <w:t xml:space="preserve">RIVETTI Céline  </w:t>
      </w:r>
      <w:hyperlink r:id="rId14">
        <w:r w:rsidRPr="00E67086">
          <w:rPr>
            <w:rFonts w:ascii="Arial" w:hAnsi="Arial" w:cs="Arial"/>
            <w:b/>
            <w:color w:val="0000FF"/>
            <w:u w:val="thick" w:color="0000FF"/>
          </w:rPr>
          <w:t>celine.rivetti@orange.fr</w:t>
        </w:r>
      </w:hyperlink>
    </w:p>
    <w:p w14:paraId="5F465A49" w14:textId="77777777" w:rsidR="000B191C" w:rsidRPr="00E67086" w:rsidRDefault="000B191C" w:rsidP="000B191C">
      <w:pPr>
        <w:rPr>
          <w:rFonts w:ascii="Arial" w:hAnsi="Arial" w:cs="Arial"/>
          <w:b/>
          <w:sz w:val="20"/>
          <w:szCs w:val="20"/>
          <w:u w:val="single"/>
        </w:rPr>
      </w:pPr>
      <w:r w:rsidRPr="00E67086">
        <w:rPr>
          <w:rFonts w:ascii="Arial" w:hAnsi="Arial" w:cs="Arial"/>
          <w:b/>
          <w:sz w:val="20"/>
          <w:szCs w:val="20"/>
          <w:u w:val="single"/>
        </w:rPr>
        <w:br/>
        <w:t>Début du stage à 10h, accueil à partir de 9h30.</w:t>
      </w:r>
    </w:p>
    <w:p w14:paraId="29028175" w14:textId="77777777" w:rsidR="000B191C" w:rsidRPr="00E67086" w:rsidRDefault="000B191C" w:rsidP="000B191C">
      <w:pPr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b/>
          <w:sz w:val="20"/>
          <w:szCs w:val="20"/>
          <w:u w:val="single"/>
        </w:rPr>
        <w:t>Matériel </w:t>
      </w:r>
      <w:r w:rsidRPr="00E67086">
        <w:rPr>
          <w:rFonts w:ascii="Arial" w:hAnsi="Arial" w:cs="Arial"/>
          <w:sz w:val="20"/>
          <w:szCs w:val="20"/>
        </w:rPr>
        <w:t>: chaque gymnaste doit être muni de son matériel : maniques et sangles.</w:t>
      </w:r>
    </w:p>
    <w:p w14:paraId="602D1E4C" w14:textId="77777777" w:rsidR="000B191C" w:rsidRDefault="000B191C" w:rsidP="000B191C">
      <w:pPr>
        <w:rPr>
          <w:rFonts w:ascii="Arial" w:hAnsi="Arial" w:cs="Arial"/>
          <w:sz w:val="20"/>
          <w:szCs w:val="20"/>
        </w:rPr>
      </w:pPr>
      <w:r w:rsidRPr="00E67086">
        <w:rPr>
          <w:rFonts w:ascii="Arial" w:hAnsi="Arial" w:cs="Arial"/>
          <w:sz w:val="20"/>
          <w:szCs w:val="20"/>
        </w:rPr>
        <w:t>Prévoir un pique-nique pour le midi ainsi que de l’eau et « la collation du sportif ».</w:t>
      </w:r>
    </w:p>
    <w:p w14:paraId="619FE910" w14:textId="59FCDD63" w:rsidR="00386936" w:rsidRDefault="000B191C" w:rsidP="00386936">
      <w:pPr>
        <w:rPr>
          <w:rFonts w:ascii="Arial" w:hAnsi="Arial" w:cs="Arial"/>
          <w:sz w:val="20"/>
          <w:szCs w:val="20"/>
        </w:rPr>
      </w:pPr>
      <w:r w:rsidRPr="000B191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42839">
        <w:rPr>
          <w:rFonts w:ascii="Arial" w:hAnsi="Arial" w:cs="Arial"/>
          <w:b/>
          <w:bCs/>
          <w:sz w:val="20"/>
          <w:szCs w:val="20"/>
          <w:u w:val="single"/>
        </w:rPr>
        <w:t>Droits à l’image</w:t>
      </w:r>
      <w:r w:rsidRPr="00142839">
        <w:rPr>
          <w:rFonts w:ascii="Arial" w:hAnsi="Arial" w:cs="Arial"/>
          <w:sz w:val="20"/>
          <w:szCs w:val="20"/>
        </w:rPr>
        <w:t xml:space="preserve"> : si vous n’autorisez pas que votre enfant soir prise en photo, merci de rendre « la </w:t>
      </w:r>
      <w:r w:rsidR="00386936" w:rsidRPr="00142839">
        <w:rPr>
          <w:rFonts w:ascii="Arial" w:hAnsi="Arial" w:cs="Arial"/>
          <w:sz w:val="20"/>
          <w:szCs w:val="20"/>
        </w:rPr>
        <w:t>non-autorisation</w:t>
      </w:r>
      <w:r w:rsidRPr="00142839">
        <w:rPr>
          <w:rFonts w:ascii="Arial" w:hAnsi="Arial" w:cs="Arial"/>
          <w:sz w:val="20"/>
          <w:szCs w:val="20"/>
        </w:rPr>
        <w:t xml:space="preserve"> de droit à l’image » signée au responsable de l’action.</w:t>
      </w:r>
      <w:r w:rsidRPr="00142839">
        <w:rPr>
          <w:rFonts w:ascii="Arial" w:hAnsi="Arial" w:cs="Arial"/>
          <w:sz w:val="20"/>
          <w:szCs w:val="20"/>
        </w:rPr>
        <w:tab/>
      </w:r>
      <w:r w:rsidR="00386936">
        <w:rPr>
          <w:rFonts w:ascii="Arial" w:hAnsi="Arial" w:cs="Arial"/>
          <w:sz w:val="20"/>
          <w:szCs w:val="20"/>
        </w:rPr>
        <w:t xml:space="preserve">       </w:t>
      </w:r>
    </w:p>
    <w:p w14:paraId="447AD72F" w14:textId="5478045A" w:rsidR="00142839" w:rsidRDefault="00C66288" w:rsidP="0038693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752ADE0" wp14:editId="3181002C">
            <wp:simplePos x="0" y="0"/>
            <wp:positionH relativeFrom="page">
              <wp:posOffset>6156960</wp:posOffset>
            </wp:positionH>
            <wp:positionV relativeFrom="paragraph">
              <wp:posOffset>449850</wp:posOffset>
            </wp:positionV>
            <wp:extent cx="1080135" cy="844915"/>
            <wp:effectExtent l="0" t="0" r="5715" b="0"/>
            <wp:wrapNone/>
            <wp:docPr id="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936">
        <w:rPr>
          <w:rFonts w:ascii="Arial" w:hAnsi="Arial" w:cs="Arial"/>
          <w:sz w:val="20"/>
          <w:szCs w:val="20"/>
        </w:rPr>
        <w:t xml:space="preserve"> </w:t>
      </w:r>
      <w:r w:rsidR="00386936" w:rsidRPr="00E67086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A31A48A" wp14:editId="7374E863">
            <wp:simplePos x="0" y="0"/>
            <wp:positionH relativeFrom="column">
              <wp:posOffset>5578475</wp:posOffset>
            </wp:positionH>
            <wp:positionV relativeFrom="paragraph">
              <wp:posOffset>-8192770</wp:posOffset>
            </wp:positionV>
            <wp:extent cx="1079500" cy="844550"/>
            <wp:effectExtent l="0" t="0" r="0" b="0"/>
            <wp:wrapTight wrapText="bothSides">
              <wp:wrapPolygon edited="0">
                <wp:start x="0" y="0"/>
                <wp:lineTo x="0" y="20950"/>
                <wp:lineTo x="21346" y="20950"/>
                <wp:lineTo x="21346" y="0"/>
                <wp:lineTo x="0" y="0"/>
              </wp:wrapPolygon>
            </wp:wrapTight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91C" w:rsidRPr="00E67086">
        <w:rPr>
          <w:rFonts w:ascii="Arial" w:hAnsi="Arial" w:cs="Arial"/>
          <w:sz w:val="20"/>
          <w:szCs w:val="20"/>
        </w:rPr>
        <w:t>Céline RIVETTI</w:t>
      </w:r>
      <w:r w:rsidR="00386936">
        <w:rPr>
          <w:rFonts w:ascii="Arial" w:hAnsi="Arial" w:cs="Arial"/>
          <w:sz w:val="20"/>
          <w:szCs w:val="20"/>
        </w:rPr>
        <w:br/>
        <w:t xml:space="preserve"> Responsable DRA</w:t>
      </w:r>
      <w:r w:rsidR="001428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379E0EE6" w14:textId="652B9821" w:rsidR="00D053ED" w:rsidRPr="00E67086" w:rsidRDefault="00142839" w:rsidP="00CD3B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sectPr w:rsidR="00D053ED" w:rsidRPr="00E67086" w:rsidSect="00C477EF">
      <w:footerReference w:type="default" r:id="rId16"/>
      <w:pgSz w:w="11906" w:h="16838"/>
      <w:pgMar w:top="709" w:right="42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E90A" w14:textId="77777777" w:rsidR="00301C47" w:rsidRDefault="00301C47" w:rsidP="002C580D">
      <w:pPr>
        <w:spacing w:after="0" w:line="240" w:lineRule="auto"/>
      </w:pPr>
      <w:r>
        <w:separator/>
      </w:r>
    </w:p>
  </w:endnote>
  <w:endnote w:type="continuationSeparator" w:id="0">
    <w:p w14:paraId="263071AB" w14:textId="77777777" w:rsidR="00301C47" w:rsidRDefault="00301C47" w:rsidP="002C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8A9E" w14:textId="26F8831A" w:rsidR="00C25417" w:rsidRDefault="00386936" w:rsidP="00E12D42">
    <w:pPr>
      <w:spacing w:after="0"/>
      <w:jc w:val="center"/>
      <w:rPr>
        <w:rFonts w:ascii="Comic Sans MS" w:hAnsi="Comic Sans MS"/>
        <w:color w:val="A6A6A6"/>
        <w:sz w:val="16"/>
        <w:szCs w:val="16"/>
      </w:rPr>
    </w:pPr>
    <w:r>
      <w:rPr>
        <w:rFonts w:ascii="Comic Sans MS" w:hAnsi="Comic Sans MS"/>
        <w:noProof/>
        <w:color w:val="A6A6A6"/>
        <w:sz w:val="16"/>
        <w:szCs w:val="16"/>
      </w:rPr>
      <w:drawing>
        <wp:anchor distT="0" distB="0" distL="114300" distR="114300" simplePos="0" relativeHeight="251658240" behindDoc="1" locked="0" layoutInCell="1" allowOverlap="1" wp14:anchorId="59A01B9D" wp14:editId="692AB898">
          <wp:simplePos x="0" y="0"/>
          <wp:positionH relativeFrom="column">
            <wp:posOffset>-501650</wp:posOffset>
          </wp:positionH>
          <wp:positionV relativeFrom="paragraph">
            <wp:posOffset>181610</wp:posOffset>
          </wp:positionV>
          <wp:extent cx="1684020" cy="374015"/>
          <wp:effectExtent l="0" t="0" r="0" b="0"/>
          <wp:wrapNone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B380" w14:textId="77777777" w:rsidR="00E12D42" w:rsidRPr="007A097F" w:rsidRDefault="00E12D42" w:rsidP="00E12D42">
    <w:pPr>
      <w:spacing w:after="0"/>
      <w:jc w:val="center"/>
      <w:rPr>
        <w:rFonts w:ascii="Comic Sans MS" w:hAnsi="Comic Sans MS"/>
        <w:color w:val="A6A6A6"/>
        <w:sz w:val="16"/>
        <w:szCs w:val="16"/>
      </w:rPr>
    </w:pPr>
    <w:r>
      <w:rPr>
        <w:rFonts w:ascii="Comic Sans MS" w:hAnsi="Comic Sans MS"/>
        <w:color w:val="A6A6A6"/>
        <w:sz w:val="16"/>
        <w:szCs w:val="16"/>
      </w:rPr>
      <w:t>Comité</w:t>
    </w:r>
    <w:r w:rsidR="00772DE4">
      <w:rPr>
        <w:rFonts w:ascii="Comic Sans MS" w:hAnsi="Comic Sans MS"/>
        <w:color w:val="A6A6A6"/>
        <w:sz w:val="16"/>
        <w:szCs w:val="16"/>
      </w:rPr>
      <w:t xml:space="preserve"> R</w:t>
    </w:r>
    <w:r w:rsidR="007167FC">
      <w:rPr>
        <w:rFonts w:ascii="Comic Sans MS" w:hAnsi="Comic Sans MS"/>
        <w:color w:val="A6A6A6"/>
        <w:sz w:val="16"/>
        <w:szCs w:val="16"/>
      </w:rPr>
      <w:t>égional</w:t>
    </w:r>
    <w:r w:rsidRPr="007A097F">
      <w:rPr>
        <w:rFonts w:ascii="Comic Sans MS" w:hAnsi="Comic Sans MS"/>
        <w:color w:val="A6A6A6"/>
        <w:sz w:val="16"/>
        <w:szCs w:val="16"/>
      </w:rPr>
      <w:t xml:space="preserve"> de Gymnastique</w:t>
    </w:r>
    <w:r w:rsidR="007167FC">
      <w:rPr>
        <w:rFonts w:ascii="Comic Sans MS" w:hAnsi="Comic Sans MS"/>
        <w:color w:val="A6A6A6"/>
        <w:sz w:val="16"/>
        <w:szCs w:val="16"/>
      </w:rPr>
      <w:t xml:space="preserve"> des Hauts-de-France</w:t>
    </w:r>
  </w:p>
  <w:p w14:paraId="6BAE291D" w14:textId="77777777" w:rsidR="00E12D42" w:rsidRDefault="00E12D42" w:rsidP="00E12D42">
    <w:pPr>
      <w:spacing w:after="0"/>
      <w:jc w:val="center"/>
      <w:rPr>
        <w:rFonts w:ascii="Comic Sans MS" w:hAnsi="Comic Sans MS"/>
        <w:color w:val="A6A6A6"/>
        <w:sz w:val="16"/>
        <w:szCs w:val="16"/>
      </w:rPr>
    </w:pPr>
    <w:r>
      <w:rPr>
        <w:rFonts w:ascii="Comic Sans MS" w:hAnsi="Comic Sans MS"/>
        <w:color w:val="A6A6A6"/>
        <w:sz w:val="16"/>
        <w:szCs w:val="16"/>
      </w:rPr>
      <w:t>125 Route de Gruson 59830 Cysoing</w:t>
    </w:r>
  </w:p>
  <w:p w14:paraId="136C21CB" w14:textId="77777777" w:rsidR="00F20B5D" w:rsidRDefault="00C25417" w:rsidP="00C25417">
    <w:pPr>
      <w:tabs>
        <w:tab w:val="left" w:pos="390"/>
        <w:tab w:val="center" w:pos="4819"/>
      </w:tabs>
      <w:spacing w:after="0"/>
    </w:pPr>
    <w:r>
      <w:rPr>
        <w:rFonts w:ascii="Comic Sans MS" w:hAnsi="Comic Sans MS"/>
        <w:color w:val="A6A6A6"/>
        <w:sz w:val="16"/>
        <w:szCs w:val="16"/>
      </w:rPr>
      <w:tab/>
    </w:r>
    <w:r>
      <w:rPr>
        <w:rFonts w:ascii="Comic Sans MS" w:hAnsi="Comic Sans MS"/>
        <w:color w:val="A6A6A6"/>
        <w:sz w:val="16"/>
        <w:szCs w:val="16"/>
      </w:rPr>
      <w:tab/>
    </w:r>
    <w:r w:rsidR="00772DE4">
      <w:rPr>
        <w:rFonts w:ascii="Comic Sans MS" w:hAnsi="Comic Sans MS"/>
        <w:color w:val="A6A6A6"/>
        <w:sz w:val="16"/>
        <w:szCs w:val="16"/>
      </w:rPr>
      <w:t>Tel : 03</w:t>
    </w:r>
    <w:r w:rsidR="00946D23">
      <w:rPr>
        <w:rFonts w:ascii="Comic Sans MS" w:hAnsi="Comic Sans MS"/>
        <w:color w:val="A6A6A6"/>
        <w:sz w:val="16"/>
        <w:szCs w:val="16"/>
      </w:rPr>
      <w:t>/</w:t>
    </w:r>
    <w:r w:rsidR="00772DE4">
      <w:rPr>
        <w:rFonts w:ascii="Comic Sans MS" w:hAnsi="Comic Sans MS"/>
        <w:color w:val="A6A6A6"/>
        <w:sz w:val="16"/>
        <w:szCs w:val="16"/>
      </w:rPr>
      <w:t>20</w:t>
    </w:r>
    <w:r w:rsidR="00946D23">
      <w:rPr>
        <w:rFonts w:ascii="Comic Sans MS" w:hAnsi="Comic Sans MS"/>
        <w:color w:val="A6A6A6"/>
        <w:sz w:val="16"/>
        <w:szCs w:val="16"/>
      </w:rPr>
      <w:t>/</w:t>
    </w:r>
    <w:r w:rsidR="00772DE4">
      <w:rPr>
        <w:rFonts w:ascii="Comic Sans MS" w:hAnsi="Comic Sans MS"/>
        <w:color w:val="A6A6A6"/>
        <w:sz w:val="16"/>
        <w:szCs w:val="16"/>
      </w:rPr>
      <w:t>56</w:t>
    </w:r>
    <w:r w:rsidR="00946D23">
      <w:rPr>
        <w:rFonts w:ascii="Comic Sans MS" w:hAnsi="Comic Sans MS"/>
        <w:color w:val="A6A6A6"/>
        <w:sz w:val="16"/>
        <w:szCs w:val="16"/>
      </w:rPr>
      <w:t>/</w:t>
    </w:r>
    <w:r w:rsidR="00772DE4">
      <w:rPr>
        <w:rFonts w:ascii="Comic Sans MS" w:hAnsi="Comic Sans MS"/>
        <w:color w:val="A6A6A6"/>
        <w:sz w:val="16"/>
        <w:szCs w:val="16"/>
      </w:rPr>
      <w:t>28</w:t>
    </w:r>
    <w:r w:rsidR="00946D23">
      <w:rPr>
        <w:rFonts w:ascii="Comic Sans MS" w:hAnsi="Comic Sans MS"/>
        <w:color w:val="A6A6A6"/>
        <w:sz w:val="16"/>
        <w:szCs w:val="16"/>
      </w:rPr>
      <w:t>/</w:t>
    </w:r>
    <w:r w:rsidR="00772DE4">
      <w:rPr>
        <w:rFonts w:ascii="Comic Sans MS" w:hAnsi="Comic Sans MS"/>
        <w:color w:val="A6A6A6"/>
        <w:sz w:val="16"/>
        <w:szCs w:val="16"/>
      </w:rPr>
      <w:t>3</w:t>
    </w:r>
    <w:r w:rsidR="00226790">
      <w:rPr>
        <w:rFonts w:ascii="Comic Sans MS" w:hAnsi="Comic Sans MS"/>
        <w:color w:val="A6A6A6"/>
        <w:sz w:val="16"/>
        <w:szCs w:val="16"/>
      </w:rPr>
      <w:t>9</w:t>
    </w:r>
    <w:r w:rsidR="00772DE4">
      <w:rPr>
        <w:rFonts w:ascii="Comic Sans MS" w:hAnsi="Comic Sans MS"/>
        <w:color w:val="A6A6A6"/>
        <w:sz w:val="16"/>
        <w:szCs w:val="16"/>
      </w:rPr>
      <w:t xml:space="preserve"> @ </w:t>
    </w:r>
    <w:hyperlink r:id="rId2" w:history="1">
      <w:r w:rsidR="005C1621" w:rsidRPr="005C1621">
        <w:rPr>
          <w:rStyle w:val="Lienhypertexte"/>
          <w:sz w:val="18"/>
          <w:szCs w:val="18"/>
        </w:rPr>
        <w:t>sabrina.huchin@ffgym-hdf.fr</w:t>
      </w:r>
    </w:hyperlink>
  </w:p>
  <w:p w14:paraId="36591DB9" w14:textId="77777777" w:rsidR="00772DE4" w:rsidRDefault="00772DE4" w:rsidP="00E12D42">
    <w:pPr>
      <w:spacing w:after="0"/>
      <w:jc w:val="center"/>
      <w:rPr>
        <w:rFonts w:ascii="Comic Sans MS" w:hAnsi="Comic Sans MS"/>
        <w:color w:val="A6A6A6"/>
        <w:sz w:val="16"/>
        <w:szCs w:val="16"/>
      </w:rPr>
    </w:pPr>
    <w:r>
      <w:rPr>
        <w:rFonts w:ascii="Comic Sans MS" w:hAnsi="Comic Sans MS"/>
        <w:color w:val="A6A6A6"/>
        <w:sz w:val="16"/>
        <w:szCs w:val="16"/>
      </w:rPr>
      <w:t xml:space="preserve">Site : </w:t>
    </w:r>
    <w:hyperlink r:id="rId3" w:history="1">
      <w:r w:rsidR="00F20B5D" w:rsidRPr="006355DC">
        <w:rPr>
          <w:rStyle w:val="Lienhypertexte"/>
          <w:rFonts w:ascii="Comic Sans MS" w:hAnsi="Comic Sans MS"/>
          <w:sz w:val="16"/>
          <w:szCs w:val="16"/>
        </w:rPr>
        <w:t>http://hauts-de-france.fgym.fr/</w:t>
      </w:r>
    </w:hyperlink>
  </w:p>
  <w:p w14:paraId="13D605CC" w14:textId="1F5C4AEB" w:rsidR="00E12D42" w:rsidRPr="009676FF" w:rsidRDefault="00E12D42" w:rsidP="00772DE4">
    <w:pPr>
      <w:pStyle w:val="Pieddepage"/>
      <w:jc w:val="center"/>
      <w:rPr>
        <w:color w:val="BFBFBF"/>
        <w:sz w:val="16"/>
        <w:szCs w:val="16"/>
      </w:rPr>
    </w:pPr>
    <w:r w:rsidRPr="007A097F">
      <w:rPr>
        <w:color w:val="BFBFBF"/>
        <w:sz w:val="16"/>
        <w:szCs w:val="16"/>
      </w:rPr>
      <w:t xml:space="preserve">Association Loi 1901 déclarée à la préfecture de Lille n°1651 du 12 janvier </w:t>
    </w:r>
    <w:r w:rsidR="00BD090A" w:rsidRPr="007A097F">
      <w:rPr>
        <w:color w:val="BFBFBF"/>
        <w:sz w:val="16"/>
        <w:szCs w:val="16"/>
      </w:rPr>
      <w:t>19</w:t>
    </w:r>
    <w:r w:rsidR="00BD090A">
      <w:rPr>
        <w:color w:val="BFBFBF"/>
        <w:sz w:val="16"/>
        <w:szCs w:val="16"/>
      </w:rPr>
      <w:t>25 Agréée</w:t>
    </w:r>
    <w:r w:rsidRPr="007A097F">
      <w:rPr>
        <w:color w:val="BFBFBF"/>
        <w:sz w:val="16"/>
        <w:szCs w:val="16"/>
      </w:rPr>
      <w:t xml:space="preserve"> Jeunesse et Sports</w:t>
    </w:r>
    <w:r w:rsidR="00386936">
      <w:rPr>
        <w:noProof/>
      </w:rPr>
      <w:drawing>
        <wp:anchor distT="0" distB="0" distL="114300" distR="114300" simplePos="0" relativeHeight="251657216" behindDoc="1" locked="0" layoutInCell="1" allowOverlap="1" wp14:anchorId="6E502BE7" wp14:editId="22AE9A25">
          <wp:simplePos x="0" y="0"/>
          <wp:positionH relativeFrom="column">
            <wp:posOffset>5374005</wp:posOffset>
          </wp:positionH>
          <wp:positionV relativeFrom="paragraph">
            <wp:posOffset>9394825</wp:posOffset>
          </wp:positionV>
          <wp:extent cx="1978660" cy="564515"/>
          <wp:effectExtent l="0" t="0" r="0" b="0"/>
          <wp:wrapNone/>
          <wp:docPr id="1" name="Image 7" descr="Logo_2014 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_2014 reg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44FE" w14:textId="77777777" w:rsidR="00301C47" w:rsidRDefault="00301C47" w:rsidP="002C580D">
      <w:pPr>
        <w:spacing w:after="0" w:line="240" w:lineRule="auto"/>
      </w:pPr>
      <w:r>
        <w:separator/>
      </w:r>
    </w:p>
  </w:footnote>
  <w:footnote w:type="continuationSeparator" w:id="0">
    <w:p w14:paraId="0F43AE28" w14:textId="77777777" w:rsidR="00301C47" w:rsidRDefault="00301C47" w:rsidP="002C5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027"/>
    <w:multiLevelType w:val="hybridMultilevel"/>
    <w:tmpl w:val="E9027E32"/>
    <w:lvl w:ilvl="0" w:tplc="D4F07B3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E332A"/>
    <w:multiLevelType w:val="hybridMultilevel"/>
    <w:tmpl w:val="16365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0FDB"/>
    <w:multiLevelType w:val="hybridMultilevel"/>
    <w:tmpl w:val="0F1E4E88"/>
    <w:lvl w:ilvl="0" w:tplc="09A8EAEC">
      <w:numFmt w:val="bullet"/>
      <w:lvlText w:val="-"/>
      <w:lvlJc w:val="left"/>
      <w:pPr>
        <w:ind w:left="225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fr-FR" w:bidi="fr-FR"/>
      </w:rPr>
    </w:lvl>
    <w:lvl w:ilvl="1" w:tplc="06EE4AC4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A746AC4E">
      <w:numFmt w:val="bullet"/>
      <w:lvlText w:val="•"/>
      <w:lvlJc w:val="left"/>
      <w:pPr>
        <w:ind w:left="1856" w:hanging="348"/>
      </w:pPr>
      <w:rPr>
        <w:rFonts w:hint="default"/>
        <w:lang w:val="fr-FR" w:eastAsia="fr-FR" w:bidi="fr-FR"/>
      </w:rPr>
    </w:lvl>
    <w:lvl w:ilvl="3" w:tplc="A5B6E55A">
      <w:numFmt w:val="bullet"/>
      <w:lvlText w:val="•"/>
      <w:lvlJc w:val="left"/>
      <w:pPr>
        <w:ind w:left="2912" w:hanging="348"/>
      </w:pPr>
      <w:rPr>
        <w:rFonts w:hint="default"/>
        <w:lang w:val="fr-FR" w:eastAsia="fr-FR" w:bidi="fr-FR"/>
      </w:rPr>
    </w:lvl>
    <w:lvl w:ilvl="4" w:tplc="694263F2">
      <w:numFmt w:val="bullet"/>
      <w:lvlText w:val="•"/>
      <w:lvlJc w:val="left"/>
      <w:pPr>
        <w:ind w:left="3968" w:hanging="348"/>
      </w:pPr>
      <w:rPr>
        <w:rFonts w:hint="default"/>
        <w:lang w:val="fr-FR" w:eastAsia="fr-FR" w:bidi="fr-FR"/>
      </w:rPr>
    </w:lvl>
    <w:lvl w:ilvl="5" w:tplc="A9189DA4">
      <w:numFmt w:val="bullet"/>
      <w:lvlText w:val="•"/>
      <w:lvlJc w:val="left"/>
      <w:pPr>
        <w:ind w:left="5025" w:hanging="348"/>
      </w:pPr>
      <w:rPr>
        <w:rFonts w:hint="default"/>
        <w:lang w:val="fr-FR" w:eastAsia="fr-FR" w:bidi="fr-FR"/>
      </w:rPr>
    </w:lvl>
    <w:lvl w:ilvl="6" w:tplc="058AE430">
      <w:numFmt w:val="bullet"/>
      <w:lvlText w:val="•"/>
      <w:lvlJc w:val="left"/>
      <w:pPr>
        <w:ind w:left="6081" w:hanging="348"/>
      </w:pPr>
      <w:rPr>
        <w:rFonts w:hint="default"/>
        <w:lang w:val="fr-FR" w:eastAsia="fr-FR" w:bidi="fr-FR"/>
      </w:rPr>
    </w:lvl>
    <w:lvl w:ilvl="7" w:tplc="BE1CB6AA">
      <w:numFmt w:val="bullet"/>
      <w:lvlText w:val="•"/>
      <w:lvlJc w:val="left"/>
      <w:pPr>
        <w:ind w:left="7137" w:hanging="348"/>
      </w:pPr>
      <w:rPr>
        <w:rFonts w:hint="default"/>
        <w:lang w:val="fr-FR" w:eastAsia="fr-FR" w:bidi="fr-FR"/>
      </w:rPr>
    </w:lvl>
    <w:lvl w:ilvl="8" w:tplc="4BA8C572">
      <w:numFmt w:val="bullet"/>
      <w:lvlText w:val="•"/>
      <w:lvlJc w:val="left"/>
      <w:pPr>
        <w:ind w:left="8193" w:hanging="348"/>
      </w:pPr>
      <w:rPr>
        <w:rFonts w:hint="default"/>
        <w:lang w:val="fr-FR" w:eastAsia="fr-FR" w:bidi="fr-FR"/>
      </w:rPr>
    </w:lvl>
  </w:abstractNum>
  <w:abstractNum w:abstractNumId="3" w15:restartNumberingAfterBreak="0">
    <w:nsid w:val="52AE1C07"/>
    <w:multiLevelType w:val="hybridMultilevel"/>
    <w:tmpl w:val="7BA838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357707">
    <w:abstractNumId w:val="0"/>
  </w:num>
  <w:num w:numId="2" w16cid:durableId="2035426445">
    <w:abstractNumId w:val="1"/>
  </w:num>
  <w:num w:numId="3" w16cid:durableId="1576623896">
    <w:abstractNumId w:val="3"/>
  </w:num>
  <w:num w:numId="4" w16cid:durableId="19685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05"/>
    <w:rsid w:val="00011F5E"/>
    <w:rsid w:val="00013A9C"/>
    <w:rsid w:val="00022151"/>
    <w:rsid w:val="00024370"/>
    <w:rsid w:val="00033D5D"/>
    <w:rsid w:val="000414E0"/>
    <w:rsid w:val="00051F26"/>
    <w:rsid w:val="00053BFE"/>
    <w:rsid w:val="00081AFC"/>
    <w:rsid w:val="000A2869"/>
    <w:rsid w:val="000B191C"/>
    <w:rsid w:val="000B323F"/>
    <w:rsid w:val="000B4E9D"/>
    <w:rsid w:val="000C2079"/>
    <w:rsid w:val="000C33EA"/>
    <w:rsid w:val="000C5E68"/>
    <w:rsid w:val="000D65CE"/>
    <w:rsid w:val="000F1F4E"/>
    <w:rsid w:val="000F73B2"/>
    <w:rsid w:val="00100257"/>
    <w:rsid w:val="00100F7D"/>
    <w:rsid w:val="00111225"/>
    <w:rsid w:val="00114287"/>
    <w:rsid w:val="0013480F"/>
    <w:rsid w:val="00142839"/>
    <w:rsid w:val="001457A6"/>
    <w:rsid w:val="001949EF"/>
    <w:rsid w:val="001C5318"/>
    <w:rsid w:val="001D10B7"/>
    <w:rsid w:val="001D3684"/>
    <w:rsid w:val="001E1D4D"/>
    <w:rsid w:val="00226790"/>
    <w:rsid w:val="00246614"/>
    <w:rsid w:val="00260193"/>
    <w:rsid w:val="002632E5"/>
    <w:rsid w:val="0027621F"/>
    <w:rsid w:val="002A5A39"/>
    <w:rsid w:val="002A7224"/>
    <w:rsid w:val="002B4526"/>
    <w:rsid w:val="002C580D"/>
    <w:rsid w:val="00301C47"/>
    <w:rsid w:val="00313F78"/>
    <w:rsid w:val="00316944"/>
    <w:rsid w:val="00333C52"/>
    <w:rsid w:val="00335C75"/>
    <w:rsid w:val="00335D66"/>
    <w:rsid w:val="003400EE"/>
    <w:rsid w:val="00340B3F"/>
    <w:rsid w:val="00345322"/>
    <w:rsid w:val="00345AB6"/>
    <w:rsid w:val="00350A84"/>
    <w:rsid w:val="00353800"/>
    <w:rsid w:val="00354CC1"/>
    <w:rsid w:val="00356670"/>
    <w:rsid w:val="00366F3D"/>
    <w:rsid w:val="003759DA"/>
    <w:rsid w:val="00376648"/>
    <w:rsid w:val="00385B5A"/>
    <w:rsid w:val="00386936"/>
    <w:rsid w:val="003919B0"/>
    <w:rsid w:val="003F4A4D"/>
    <w:rsid w:val="003F7E9D"/>
    <w:rsid w:val="00412A92"/>
    <w:rsid w:val="0044187E"/>
    <w:rsid w:val="004422C3"/>
    <w:rsid w:val="004579DA"/>
    <w:rsid w:val="004616BB"/>
    <w:rsid w:val="00483485"/>
    <w:rsid w:val="00483496"/>
    <w:rsid w:val="004B780E"/>
    <w:rsid w:val="004D01A8"/>
    <w:rsid w:val="004D5BED"/>
    <w:rsid w:val="004E3DA7"/>
    <w:rsid w:val="00521F83"/>
    <w:rsid w:val="00531219"/>
    <w:rsid w:val="0053590D"/>
    <w:rsid w:val="00536D9C"/>
    <w:rsid w:val="0054540D"/>
    <w:rsid w:val="00561A30"/>
    <w:rsid w:val="0059355A"/>
    <w:rsid w:val="005A2B0E"/>
    <w:rsid w:val="005C1621"/>
    <w:rsid w:val="005C5835"/>
    <w:rsid w:val="005C5AEC"/>
    <w:rsid w:val="005E2054"/>
    <w:rsid w:val="006144D1"/>
    <w:rsid w:val="00621C56"/>
    <w:rsid w:val="00650C2F"/>
    <w:rsid w:val="006773E7"/>
    <w:rsid w:val="0068032E"/>
    <w:rsid w:val="006830FC"/>
    <w:rsid w:val="006A0D75"/>
    <w:rsid w:val="006A7BAC"/>
    <w:rsid w:val="006B3019"/>
    <w:rsid w:val="006B77FC"/>
    <w:rsid w:val="006C529D"/>
    <w:rsid w:val="006D54E7"/>
    <w:rsid w:val="006E4056"/>
    <w:rsid w:val="006E4DE5"/>
    <w:rsid w:val="007008F4"/>
    <w:rsid w:val="007167E5"/>
    <w:rsid w:val="007167FC"/>
    <w:rsid w:val="00723EA6"/>
    <w:rsid w:val="00730229"/>
    <w:rsid w:val="00737F9D"/>
    <w:rsid w:val="00755EA5"/>
    <w:rsid w:val="007670D8"/>
    <w:rsid w:val="00772DE4"/>
    <w:rsid w:val="00792445"/>
    <w:rsid w:val="00795C9E"/>
    <w:rsid w:val="007A7931"/>
    <w:rsid w:val="007B318A"/>
    <w:rsid w:val="007C3486"/>
    <w:rsid w:val="007F5D67"/>
    <w:rsid w:val="00801EA0"/>
    <w:rsid w:val="00806220"/>
    <w:rsid w:val="008166D8"/>
    <w:rsid w:val="008344B6"/>
    <w:rsid w:val="00840BDC"/>
    <w:rsid w:val="00873BCD"/>
    <w:rsid w:val="00887D25"/>
    <w:rsid w:val="008C0505"/>
    <w:rsid w:val="008D06B1"/>
    <w:rsid w:val="008D4E86"/>
    <w:rsid w:val="008F7BA0"/>
    <w:rsid w:val="00900198"/>
    <w:rsid w:val="00937406"/>
    <w:rsid w:val="00946D23"/>
    <w:rsid w:val="00954C26"/>
    <w:rsid w:val="00956B60"/>
    <w:rsid w:val="0096143B"/>
    <w:rsid w:val="009676FF"/>
    <w:rsid w:val="00975A19"/>
    <w:rsid w:val="0098558C"/>
    <w:rsid w:val="00985AC4"/>
    <w:rsid w:val="009B455E"/>
    <w:rsid w:val="009C561E"/>
    <w:rsid w:val="009D5708"/>
    <w:rsid w:val="009E6616"/>
    <w:rsid w:val="009F7B5B"/>
    <w:rsid w:val="00A2333C"/>
    <w:rsid w:val="00A26551"/>
    <w:rsid w:val="00A32207"/>
    <w:rsid w:val="00A34F8A"/>
    <w:rsid w:val="00A41BF0"/>
    <w:rsid w:val="00A507C1"/>
    <w:rsid w:val="00A6149F"/>
    <w:rsid w:val="00A66E66"/>
    <w:rsid w:val="00A70E98"/>
    <w:rsid w:val="00A752C5"/>
    <w:rsid w:val="00AA037E"/>
    <w:rsid w:val="00AD0227"/>
    <w:rsid w:val="00AE2B2F"/>
    <w:rsid w:val="00AF3D0D"/>
    <w:rsid w:val="00B0025A"/>
    <w:rsid w:val="00B073C0"/>
    <w:rsid w:val="00B25C93"/>
    <w:rsid w:val="00B2680F"/>
    <w:rsid w:val="00B55D5A"/>
    <w:rsid w:val="00B708FF"/>
    <w:rsid w:val="00B71611"/>
    <w:rsid w:val="00B81B13"/>
    <w:rsid w:val="00BB5C3B"/>
    <w:rsid w:val="00BD08F2"/>
    <w:rsid w:val="00BD090A"/>
    <w:rsid w:val="00BF1FD5"/>
    <w:rsid w:val="00BF21E2"/>
    <w:rsid w:val="00BF47B7"/>
    <w:rsid w:val="00C169AF"/>
    <w:rsid w:val="00C21CB9"/>
    <w:rsid w:val="00C25417"/>
    <w:rsid w:val="00C47529"/>
    <w:rsid w:val="00C477EF"/>
    <w:rsid w:val="00C54B05"/>
    <w:rsid w:val="00C66288"/>
    <w:rsid w:val="00C81658"/>
    <w:rsid w:val="00CA1F79"/>
    <w:rsid w:val="00CB695C"/>
    <w:rsid w:val="00CC1A46"/>
    <w:rsid w:val="00CD3B17"/>
    <w:rsid w:val="00CD5803"/>
    <w:rsid w:val="00D053ED"/>
    <w:rsid w:val="00D170BD"/>
    <w:rsid w:val="00D375EC"/>
    <w:rsid w:val="00D63470"/>
    <w:rsid w:val="00D86E79"/>
    <w:rsid w:val="00DA05AB"/>
    <w:rsid w:val="00DA6C41"/>
    <w:rsid w:val="00DB7E91"/>
    <w:rsid w:val="00DC127E"/>
    <w:rsid w:val="00DC22AB"/>
    <w:rsid w:val="00DC58DF"/>
    <w:rsid w:val="00DD3C41"/>
    <w:rsid w:val="00DF4401"/>
    <w:rsid w:val="00DF5F17"/>
    <w:rsid w:val="00E0686A"/>
    <w:rsid w:val="00E12D42"/>
    <w:rsid w:val="00E27A41"/>
    <w:rsid w:val="00E65B04"/>
    <w:rsid w:val="00E67086"/>
    <w:rsid w:val="00E74B9A"/>
    <w:rsid w:val="00E75B4F"/>
    <w:rsid w:val="00E814C3"/>
    <w:rsid w:val="00E91099"/>
    <w:rsid w:val="00E937A2"/>
    <w:rsid w:val="00E95AE5"/>
    <w:rsid w:val="00EA3A8D"/>
    <w:rsid w:val="00EA4562"/>
    <w:rsid w:val="00EB6E2E"/>
    <w:rsid w:val="00EC08E3"/>
    <w:rsid w:val="00EC52A4"/>
    <w:rsid w:val="00EE37CC"/>
    <w:rsid w:val="00EF63D4"/>
    <w:rsid w:val="00F20B5D"/>
    <w:rsid w:val="00F23A65"/>
    <w:rsid w:val="00F26CD2"/>
    <w:rsid w:val="00F4402B"/>
    <w:rsid w:val="00F6143A"/>
    <w:rsid w:val="00F65B5C"/>
    <w:rsid w:val="00F6763E"/>
    <w:rsid w:val="00F83598"/>
    <w:rsid w:val="00F9121B"/>
    <w:rsid w:val="00F92B9C"/>
    <w:rsid w:val="00F9481B"/>
    <w:rsid w:val="00FB4614"/>
    <w:rsid w:val="00FB682F"/>
    <w:rsid w:val="00FC41BD"/>
    <w:rsid w:val="00FC5452"/>
    <w:rsid w:val="00FD560F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9AE979E"/>
  <w15:chartTrackingRefBased/>
  <w15:docId w15:val="{23F03B7D-05A5-425E-9850-7714B086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80D"/>
  </w:style>
  <w:style w:type="paragraph" w:styleId="Pieddepage">
    <w:name w:val="footer"/>
    <w:basedOn w:val="Normal"/>
    <w:link w:val="PieddepageCar"/>
    <w:unhideWhenUsed/>
    <w:rsid w:val="002C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C580D"/>
  </w:style>
  <w:style w:type="character" w:styleId="Lienhypertexte">
    <w:name w:val="Hyperlink"/>
    <w:rsid w:val="00E12D4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55D5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C58DF"/>
    <w:pPr>
      <w:ind w:left="720"/>
      <w:contextualSpacing/>
    </w:pPr>
  </w:style>
  <w:style w:type="paragraph" w:styleId="NormalWeb">
    <w:name w:val="Normal (Web)"/>
    <w:basedOn w:val="Normal"/>
    <w:rsid w:val="004D01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UnresolvedMention">
    <w:name w:val="Unresolved Mention"/>
    <w:uiPriority w:val="99"/>
    <w:semiHidden/>
    <w:unhideWhenUsed/>
    <w:rsid w:val="00DD3C41"/>
    <w:rPr>
      <w:color w:val="808080"/>
      <w:shd w:val="clear" w:color="auto" w:fill="E6E6E6"/>
    </w:rPr>
  </w:style>
  <w:style w:type="character" w:styleId="lev">
    <w:name w:val="Strong"/>
    <w:qFormat/>
    <w:rsid w:val="007008F4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145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fr-FR" w:bidi="fr-FR"/>
    </w:rPr>
  </w:style>
  <w:style w:type="character" w:customStyle="1" w:styleId="CorpsdetexteCar">
    <w:name w:val="Corps de texte Car"/>
    <w:link w:val="Corpsdetexte"/>
    <w:uiPriority w:val="1"/>
    <w:rsid w:val="001457A6"/>
    <w:rPr>
      <w:rFonts w:ascii="Times New Roman" w:eastAsia="Times New Roman" w:hAnsi="Times New Roman"/>
      <w:sz w:val="22"/>
      <w:szCs w:val="22"/>
      <w:lang w:bidi="fr-FR"/>
    </w:rPr>
  </w:style>
  <w:style w:type="character" w:customStyle="1" w:styleId="lrzxr">
    <w:name w:val="lrzxr"/>
    <w:rsid w:val="006B3019"/>
  </w:style>
  <w:style w:type="paragraph" w:customStyle="1" w:styleId="msonormalooeditoreditor0sandbox">
    <w:name w:val="msonormal_oo_editor_editor_0_sandbox"/>
    <w:basedOn w:val="Normal"/>
    <w:rsid w:val="00C25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table" w:customStyle="1" w:styleId="TableGrid">
    <w:name w:val="TableGrid"/>
    <w:rsid w:val="00E27A4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uiPriority w:val="99"/>
    <w:semiHidden/>
    <w:unhideWhenUsed/>
    <w:rsid w:val="00CD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line.rivetti@orange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hauts-de-france.fgym.fr/" TargetMode="External"/><Relationship Id="rId2" Type="http://schemas.openxmlformats.org/officeDocument/2006/relationships/hyperlink" Target="mailto:sabrina.huchin@ffgym-hdf.fr" TargetMode="External"/><Relationship Id="rId1" Type="http://schemas.openxmlformats.org/officeDocument/2006/relationships/image" Target="media/image5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a7d87949243e8983ce2fc7980ee7662e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56742b9b9288e7c38a9d8695ca45b93d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Props1.xml><?xml version="1.0" encoding="utf-8"?>
<ds:datastoreItem xmlns:ds="http://schemas.openxmlformats.org/officeDocument/2006/customXml" ds:itemID="{90F5893C-F30C-45BB-B758-B721909E3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6a5d0-f920-4e6a-9b1e-ae6b21dd35cf"/>
    <ds:schemaRef ds:uri="ade5bb12-9976-448b-bd5c-1abde038f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454A-F5D4-4FF7-978E-6FC87119BF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0DB95-9493-4225-B05B-CA72E032B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CB288-F193-40AC-B8E5-1BDB91C3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Links>
    <vt:vector size="24" baseType="variant">
      <vt:variant>
        <vt:i4>655485</vt:i4>
      </vt:variant>
      <vt:variant>
        <vt:i4>3</vt:i4>
      </vt:variant>
      <vt:variant>
        <vt:i4>0</vt:i4>
      </vt:variant>
      <vt:variant>
        <vt:i4>5</vt:i4>
      </vt:variant>
      <vt:variant>
        <vt:lpwstr>mailto:celine.rivetti@orange.fr</vt:lpwstr>
      </vt:variant>
      <vt:variant>
        <vt:lpwstr/>
      </vt:variant>
      <vt:variant>
        <vt:i4>6226001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https://www.google.com/maps/place/data=!4m2!3m1!1s0x47dcfeac0f17d40f:0x3bee0814af2bcff5?sa=X&amp;ved=1t:8290&amp;ictx=111</vt:lpwstr>
      </vt:variant>
      <vt:variant>
        <vt:lpwstr/>
      </vt:variant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http://hauts-de-france.fgym.fr/</vt:lpwstr>
      </vt:variant>
      <vt:variant>
        <vt:lpwstr/>
      </vt:variant>
      <vt:variant>
        <vt:i4>5439598</vt:i4>
      </vt:variant>
      <vt:variant>
        <vt:i4>0</vt:i4>
      </vt:variant>
      <vt:variant>
        <vt:i4>0</vt:i4>
      </vt:variant>
      <vt:variant>
        <vt:i4>5</vt:i4>
      </vt:variant>
      <vt:variant>
        <vt:lpwstr>mailto:sabrina.huchin@ffgym-hdf.fr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HUCHIN SABRINA</dc:creator>
  <cp:keywords/>
  <cp:lastModifiedBy>Sabrina HUCHIN</cp:lastModifiedBy>
  <cp:revision>3</cp:revision>
  <cp:lastPrinted>2024-10-05T08:51:00Z</cp:lastPrinted>
  <dcterms:created xsi:type="dcterms:W3CDTF">2025-10-22T12:10:00Z</dcterms:created>
  <dcterms:modified xsi:type="dcterms:W3CDTF">2025-10-22T12:11:00Z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0x010100EAFEAD988E983F4ABC9C2812C48324B5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